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9D516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FF37FC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FF37FC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FF37FC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FF37FC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FF37FC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34248E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34248E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7B65" w:rsidRPr="00B47B65" w:rsidRDefault="00B47B65" w:rsidP="00B47B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7B65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FF37FC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A83712" w:rsidRDefault="00A83712" w:rsidP="006E6F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B47B65">
      <w:pPr>
        <w:contextualSpacing/>
        <w:rPr>
          <w:sz w:val="32"/>
          <w:szCs w:val="32"/>
          <w:lang w:val="ru-RU" w:eastAsia="ru-RU"/>
        </w:rPr>
      </w:pPr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FF37FC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FF37FC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FF37FC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FF37FC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FF37FC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FF37FC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Чирейкина О.Ю., канд. филол.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FF37FC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FF37FC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FF37FC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9D516A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9D516A">
        <w:rPr>
          <w:sz w:val="28"/>
          <w:szCs w:val="28"/>
          <w:lang w:val="ru-RU" w:eastAsia="ru-RU"/>
        </w:rPr>
        <w:t>9</w:t>
      </w:r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Чирейкина</w:t>
      </w:r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FF37FC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FF37FC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FF37FC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FF37FC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Код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Умения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Знания</w:t>
            </w:r>
          </w:p>
        </w:tc>
      </w:tr>
      <w:tr w:rsidR="00192746" w:rsidRPr="00FF37FC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 09</w:t>
            </w:r>
          </w:p>
          <w:p w:rsidR="00F8065B" w:rsidRPr="00A279A9" w:rsidRDefault="00F8065B" w:rsidP="00F23B5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нагрузка (всего)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</w:rPr>
              <w:t>зачет</w:t>
            </w:r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FF37FC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Раздел 1. Вводно-коррективный курс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 xml:space="preserve">Тематика практических занятий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ОК 2, ОК.3, ОК5, ОК 9, 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интонемы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 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- образование и употребление глаголов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lastRenderedPageBreak/>
              <w:t>Раздел 2. Развивающий курс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F23B50" w:rsidRPr="00F23B50" w:rsidRDefault="00241DCE" w:rsidP="00F23B50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F23B50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r w:rsidRPr="00A279A9">
              <w:rPr>
                <w:sz w:val="28"/>
                <w:szCs w:val="28"/>
              </w:rPr>
              <w:t>Употребление существительных без артикля.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модальности.;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>Тема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Город, деревня, инфраструктура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>- образование и употребление глаголов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lastRenderedPageBreak/>
              <w:t>Тема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Досуг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 образование и употребление глаголов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сложноподчиненные предложения с союзами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F23B50" w:rsidRPr="00A279A9" w:rsidRDefault="00241DCE" w:rsidP="00F23B50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r w:rsidRPr="00A279A9">
              <w:rPr>
                <w:sz w:val="28"/>
                <w:szCs w:val="28"/>
              </w:rPr>
              <w:t>ing</w:t>
            </w:r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 предложения с союзами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 дифференциальные признаки глаголов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-сложноподчиненные предложения с придаточными типа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lastRenderedPageBreak/>
              <w:t xml:space="preserve">Тема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>Научно-технический прогресс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-сложноподчиненные предложения с придаточными типа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>Тема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Профессии, карьера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>Тема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>Искусство и развлечения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 глаголы в страдательном залоге.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FF37FC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 дифференциальные признаки глаголов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r w:rsidRPr="00A279A9">
              <w:rPr>
                <w:sz w:val="28"/>
                <w:szCs w:val="28"/>
              </w:rPr>
              <w:t>ing</w:t>
            </w:r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FF37FC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ОК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r w:rsidRPr="00A279A9">
              <w:rPr>
                <w:sz w:val="28"/>
                <w:szCs w:val="28"/>
              </w:rPr>
              <w:t>Составление меню, названия блюд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4. Кухня, производственные помещения, оборудование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6. Обслуживание посетителей в ресторане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9. Кухня народов мира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34248E">
        <w:trPr>
          <w:trHeight w:val="521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34248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</w:t>
            </w:r>
            <w:r w:rsidR="0034248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учеб.пособие / З.В.Маньковская.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Иностранный язык: Английский язык: учебное пособие для студ. всех специальностей СПО / сост.: А.И.Дьяков; АНОО ВО Центросоюза РФ «СибУПК».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ИНОСТРАННЫЙ язык. Английский язык: учебное пособие / ЧОУ ВО Центросоюза РФ СибУПК; сост.: М.С.Жданова</w:t>
      </w:r>
      <w:r w:rsidR="00366FC9">
        <w:rPr>
          <w:color w:val="000000"/>
          <w:sz w:val="28"/>
          <w:szCs w:val="28"/>
        </w:rPr>
        <w:t>, И.А.Самок. – Новосибирск, 2019</w:t>
      </w:r>
      <w:r w:rsidRPr="00A279A9">
        <w:rPr>
          <w:color w:val="000000"/>
          <w:sz w:val="28"/>
          <w:szCs w:val="28"/>
        </w:rPr>
        <w:t>. – 111 с.: ил. – Библиогр.: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 : учебное пособие / сост.: С.С. Дейкина, О.А.Герцог; ЧОУ ВО Центросоюз</w:t>
      </w:r>
      <w:r w:rsidR="00366FC9">
        <w:rPr>
          <w:color w:val="000000"/>
          <w:sz w:val="28"/>
          <w:szCs w:val="28"/>
        </w:rPr>
        <w:t>а РФ СибУПК.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slovari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gramota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ru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4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wikipedia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ru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english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info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ru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engvid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how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expand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your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vocabulary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hyperlink r:id="rId20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engvid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/6-</w:t>
        </w:r>
        <w:r w:rsidRPr="00A279A9">
          <w:rPr>
            <w:rStyle w:val="aa"/>
            <w:sz w:val="28"/>
            <w:szCs w:val="28"/>
          </w:rPr>
          <w:t>ways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use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gerunds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youtube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watch</w:t>
        </w:r>
        <w:r w:rsidRPr="00A279A9">
          <w:rPr>
            <w:rStyle w:val="aa"/>
            <w:sz w:val="28"/>
            <w:szCs w:val="28"/>
            <w:lang w:val="ru-RU"/>
          </w:rPr>
          <w:t>?</w:t>
        </w:r>
        <w:r w:rsidRPr="00A279A9">
          <w:rPr>
            <w:rStyle w:val="aa"/>
            <w:sz w:val="28"/>
            <w:szCs w:val="28"/>
          </w:rPr>
          <w:t>v</w:t>
        </w:r>
        <w:r w:rsidRPr="00A279A9">
          <w:rPr>
            <w:rStyle w:val="aa"/>
            <w:sz w:val="28"/>
            <w:szCs w:val="28"/>
            <w:lang w:val="ru-RU"/>
          </w:rPr>
          <w:t>=</w:t>
        </w:r>
        <w:r w:rsidRPr="00A279A9">
          <w:rPr>
            <w:rStyle w:val="aa"/>
            <w:sz w:val="28"/>
            <w:szCs w:val="28"/>
          </w:rPr>
          <w:t>ZPJgqqxATGw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оценки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Методы</w:t>
            </w:r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оценки</w:t>
            </w:r>
          </w:p>
        </w:tc>
      </w:tr>
      <w:tr w:rsidR="00192746" w:rsidRPr="00B47B65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Уместное использование лексических единиц и грамматичесих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B47B65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A3" w:rsidRDefault="00E079A3" w:rsidP="00192746">
      <w:r>
        <w:separator/>
      </w:r>
    </w:p>
  </w:endnote>
  <w:endnote w:type="continuationSeparator" w:id="0">
    <w:p w:rsidR="00E079A3" w:rsidRDefault="00E079A3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A3" w:rsidRDefault="00E079A3" w:rsidP="00192746">
      <w:r>
        <w:separator/>
      </w:r>
    </w:p>
  </w:footnote>
  <w:footnote w:type="continuationSeparator" w:id="0">
    <w:p w:rsidR="00E079A3" w:rsidRDefault="00E079A3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4248E"/>
    <w:rsid w:val="00366FC9"/>
    <w:rsid w:val="004074D2"/>
    <w:rsid w:val="004340F0"/>
    <w:rsid w:val="00564546"/>
    <w:rsid w:val="005D4CE6"/>
    <w:rsid w:val="00652185"/>
    <w:rsid w:val="00652F1D"/>
    <w:rsid w:val="006E6FCA"/>
    <w:rsid w:val="006F3AB5"/>
    <w:rsid w:val="0082784C"/>
    <w:rsid w:val="008E2907"/>
    <w:rsid w:val="009D516A"/>
    <w:rsid w:val="00A01663"/>
    <w:rsid w:val="00A23081"/>
    <w:rsid w:val="00A279A9"/>
    <w:rsid w:val="00A72166"/>
    <w:rsid w:val="00A83712"/>
    <w:rsid w:val="00AE5A27"/>
    <w:rsid w:val="00B47B65"/>
    <w:rsid w:val="00B70A98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A3D4D"/>
    <w:rsid w:val="00F23B50"/>
    <w:rsid w:val="00F77302"/>
    <w:rsid w:val="00F8065B"/>
    <w:rsid w:val="00FA58BA"/>
    <w:rsid w:val="00FF3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24</cp:revision>
  <cp:lastPrinted>2022-07-25T03:54:00Z</cp:lastPrinted>
  <dcterms:created xsi:type="dcterms:W3CDTF">2021-08-01T15:12:00Z</dcterms:created>
  <dcterms:modified xsi:type="dcterms:W3CDTF">2026-08-13T08:44:00Z</dcterms:modified>
</cp:coreProperties>
</file>